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4C" w:rsidRPr="005D784C" w:rsidRDefault="005D784C" w:rsidP="005D784C">
      <w:pPr>
        <w:jc w:val="center"/>
        <w:rPr>
          <w:b/>
          <w:sz w:val="32"/>
          <w:szCs w:val="32"/>
        </w:rPr>
      </w:pPr>
      <w:bookmarkStart w:id="0" w:name="_GoBack"/>
      <w:bookmarkEnd w:id="0"/>
      <w:r w:rsidRPr="005D784C">
        <w:rPr>
          <w:b/>
          <w:sz w:val="32"/>
          <w:szCs w:val="32"/>
        </w:rPr>
        <w:t>Old Cryptian’s Club</w:t>
      </w:r>
    </w:p>
    <w:p w:rsidR="005D784C" w:rsidRPr="005D784C" w:rsidRDefault="005D784C" w:rsidP="005D784C">
      <w:pPr>
        <w:jc w:val="center"/>
        <w:rPr>
          <w:b/>
          <w:sz w:val="32"/>
          <w:szCs w:val="32"/>
        </w:rPr>
      </w:pPr>
    </w:p>
    <w:p w:rsidR="005D784C" w:rsidRDefault="005D784C" w:rsidP="005D784C">
      <w:pPr>
        <w:jc w:val="center"/>
        <w:rPr>
          <w:b/>
          <w:sz w:val="32"/>
          <w:szCs w:val="32"/>
        </w:rPr>
      </w:pPr>
      <w:r w:rsidRPr="005D784C">
        <w:rPr>
          <w:b/>
          <w:sz w:val="32"/>
          <w:szCs w:val="32"/>
        </w:rPr>
        <w:t>Minutes of Meeting Held</w:t>
      </w:r>
    </w:p>
    <w:p w:rsidR="005D784C" w:rsidRDefault="005D784C" w:rsidP="005D784C">
      <w:pPr>
        <w:jc w:val="center"/>
        <w:rPr>
          <w:b/>
          <w:sz w:val="32"/>
          <w:szCs w:val="32"/>
        </w:rPr>
      </w:pPr>
    </w:p>
    <w:p w:rsidR="005D784C" w:rsidRDefault="005D784C" w:rsidP="005D784C">
      <w:pPr>
        <w:jc w:val="center"/>
        <w:rPr>
          <w:b/>
          <w:sz w:val="32"/>
          <w:szCs w:val="32"/>
        </w:rPr>
      </w:pPr>
    </w:p>
    <w:p w:rsidR="005D784C" w:rsidRDefault="005D784C" w:rsidP="005D784C">
      <w:pPr>
        <w:jc w:val="both"/>
        <w:rPr>
          <w:b/>
          <w:sz w:val="28"/>
          <w:szCs w:val="28"/>
        </w:rPr>
      </w:pPr>
      <w:r>
        <w:rPr>
          <w:b/>
          <w:sz w:val="28"/>
          <w:szCs w:val="28"/>
        </w:rPr>
        <w:t>Present:</w:t>
      </w:r>
    </w:p>
    <w:p w:rsidR="005D784C" w:rsidRPr="00DC3780" w:rsidRDefault="00DC3780" w:rsidP="00DC3780">
      <w:pPr>
        <w:ind w:firstLine="720"/>
        <w:jc w:val="both"/>
        <w:rPr>
          <w:sz w:val="28"/>
          <w:szCs w:val="28"/>
        </w:rPr>
      </w:pPr>
      <w:r w:rsidRPr="00DC3780">
        <w:rPr>
          <w:sz w:val="28"/>
          <w:szCs w:val="28"/>
        </w:rPr>
        <w:t>Clive Thomas (president)</w:t>
      </w:r>
    </w:p>
    <w:p w:rsidR="00DC3780" w:rsidRPr="00DC3780" w:rsidRDefault="00DC3780" w:rsidP="00DC3780">
      <w:pPr>
        <w:ind w:firstLine="720"/>
        <w:jc w:val="both"/>
        <w:rPr>
          <w:sz w:val="28"/>
          <w:szCs w:val="28"/>
        </w:rPr>
      </w:pPr>
      <w:r w:rsidRPr="00DC3780">
        <w:rPr>
          <w:sz w:val="28"/>
          <w:szCs w:val="28"/>
        </w:rPr>
        <w:t>Howard Allen</w:t>
      </w:r>
    </w:p>
    <w:p w:rsidR="00DC3780" w:rsidRPr="00DC3780" w:rsidRDefault="00DC3780" w:rsidP="00DC3780">
      <w:pPr>
        <w:ind w:firstLine="720"/>
        <w:jc w:val="both"/>
        <w:rPr>
          <w:sz w:val="28"/>
          <w:szCs w:val="28"/>
        </w:rPr>
      </w:pPr>
      <w:r w:rsidRPr="00DC3780">
        <w:rPr>
          <w:sz w:val="28"/>
          <w:szCs w:val="28"/>
        </w:rPr>
        <w:t>Bob Timms</w:t>
      </w:r>
    </w:p>
    <w:p w:rsidR="00DC3780" w:rsidRPr="00DC3780" w:rsidRDefault="00DC3780" w:rsidP="00DC3780">
      <w:pPr>
        <w:ind w:firstLine="720"/>
        <w:jc w:val="both"/>
        <w:rPr>
          <w:sz w:val="28"/>
          <w:szCs w:val="28"/>
        </w:rPr>
      </w:pPr>
      <w:r w:rsidRPr="00DC3780">
        <w:rPr>
          <w:sz w:val="28"/>
          <w:szCs w:val="28"/>
        </w:rPr>
        <w:t>Ivor Smith</w:t>
      </w:r>
    </w:p>
    <w:p w:rsidR="00DC3780" w:rsidRPr="00DC3780" w:rsidRDefault="00DC3780" w:rsidP="00DC3780">
      <w:pPr>
        <w:ind w:firstLine="720"/>
        <w:jc w:val="both"/>
        <w:rPr>
          <w:sz w:val="28"/>
          <w:szCs w:val="28"/>
        </w:rPr>
      </w:pPr>
      <w:r w:rsidRPr="00DC3780">
        <w:rPr>
          <w:sz w:val="28"/>
          <w:szCs w:val="28"/>
        </w:rPr>
        <w:t>Richard Briggs</w:t>
      </w:r>
    </w:p>
    <w:p w:rsidR="00DC3780" w:rsidRPr="00DC3780" w:rsidRDefault="00DC3780" w:rsidP="00DC3780">
      <w:pPr>
        <w:ind w:firstLine="720"/>
        <w:jc w:val="both"/>
        <w:rPr>
          <w:sz w:val="28"/>
          <w:szCs w:val="28"/>
        </w:rPr>
      </w:pPr>
      <w:r w:rsidRPr="00DC3780">
        <w:rPr>
          <w:sz w:val="28"/>
          <w:szCs w:val="28"/>
        </w:rPr>
        <w:t>Eric Stevens</w:t>
      </w:r>
    </w:p>
    <w:p w:rsidR="00DC3780" w:rsidRPr="00DC3780" w:rsidRDefault="00DC3780" w:rsidP="00DC3780">
      <w:pPr>
        <w:ind w:firstLine="720"/>
        <w:jc w:val="both"/>
        <w:rPr>
          <w:sz w:val="28"/>
          <w:szCs w:val="28"/>
        </w:rPr>
      </w:pPr>
      <w:r w:rsidRPr="00DC3780">
        <w:rPr>
          <w:sz w:val="28"/>
          <w:szCs w:val="28"/>
        </w:rPr>
        <w:t>Richard Browning</w:t>
      </w:r>
    </w:p>
    <w:p w:rsidR="00DC3780" w:rsidRPr="00DC3780" w:rsidRDefault="00DC3780" w:rsidP="00DC3780">
      <w:pPr>
        <w:ind w:firstLine="720"/>
        <w:jc w:val="both"/>
        <w:rPr>
          <w:sz w:val="28"/>
          <w:szCs w:val="28"/>
        </w:rPr>
      </w:pPr>
      <w:r w:rsidRPr="00DC3780">
        <w:rPr>
          <w:sz w:val="28"/>
          <w:szCs w:val="28"/>
        </w:rPr>
        <w:t>John Hughes</w:t>
      </w:r>
    </w:p>
    <w:p w:rsidR="00DC3780" w:rsidRPr="00DC3780" w:rsidRDefault="00DC3780" w:rsidP="00DC3780">
      <w:pPr>
        <w:ind w:firstLine="720"/>
        <w:jc w:val="both"/>
        <w:rPr>
          <w:sz w:val="28"/>
          <w:szCs w:val="28"/>
        </w:rPr>
      </w:pPr>
      <w:r w:rsidRPr="00DC3780">
        <w:rPr>
          <w:sz w:val="28"/>
          <w:szCs w:val="28"/>
        </w:rPr>
        <w:t>Peter Hobbs</w:t>
      </w:r>
    </w:p>
    <w:p w:rsidR="00DC3780" w:rsidRPr="00DC3780" w:rsidRDefault="00DC3780" w:rsidP="00DC3780">
      <w:pPr>
        <w:ind w:firstLine="720"/>
        <w:jc w:val="both"/>
        <w:rPr>
          <w:sz w:val="28"/>
          <w:szCs w:val="28"/>
        </w:rPr>
      </w:pPr>
      <w:r w:rsidRPr="00DC3780">
        <w:rPr>
          <w:sz w:val="28"/>
          <w:szCs w:val="28"/>
        </w:rPr>
        <w:t>Duncan Miller</w:t>
      </w:r>
    </w:p>
    <w:p w:rsidR="005D784C" w:rsidRPr="00DC3780" w:rsidRDefault="00DC3780" w:rsidP="00DC3780">
      <w:pPr>
        <w:ind w:firstLine="720"/>
        <w:jc w:val="both"/>
        <w:rPr>
          <w:sz w:val="28"/>
          <w:szCs w:val="28"/>
        </w:rPr>
      </w:pPr>
      <w:r w:rsidRPr="00DC3780">
        <w:rPr>
          <w:sz w:val="28"/>
          <w:szCs w:val="28"/>
        </w:rPr>
        <w:t>Mat Cass</w:t>
      </w:r>
    </w:p>
    <w:p w:rsidR="005D784C" w:rsidRDefault="005D784C" w:rsidP="005D784C">
      <w:pPr>
        <w:jc w:val="both"/>
        <w:rPr>
          <w:b/>
          <w:sz w:val="28"/>
          <w:szCs w:val="28"/>
        </w:rPr>
      </w:pPr>
    </w:p>
    <w:p w:rsidR="00DC3780" w:rsidRDefault="00DC3780" w:rsidP="00DC3780">
      <w:pPr>
        <w:jc w:val="both"/>
        <w:rPr>
          <w:sz w:val="28"/>
          <w:szCs w:val="28"/>
        </w:rPr>
      </w:pPr>
      <w:r w:rsidRPr="00F53211">
        <w:rPr>
          <w:sz w:val="28"/>
          <w:szCs w:val="28"/>
        </w:rPr>
        <w:t>1.</w:t>
      </w:r>
      <w:r w:rsidRPr="00F53211">
        <w:rPr>
          <w:sz w:val="28"/>
          <w:szCs w:val="28"/>
        </w:rPr>
        <w:tab/>
      </w:r>
      <w:r w:rsidRPr="00DC3780">
        <w:rPr>
          <w:sz w:val="28"/>
          <w:szCs w:val="28"/>
          <w:u w:val="single"/>
        </w:rPr>
        <w:t>Apologies for Absence</w:t>
      </w:r>
    </w:p>
    <w:p w:rsidR="00DC3780" w:rsidRPr="00770843" w:rsidRDefault="00DC3780" w:rsidP="00DC3780">
      <w:pPr>
        <w:jc w:val="both"/>
        <w:rPr>
          <w:sz w:val="16"/>
          <w:szCs w:val="16"/>
        </w:rPr>
      </w:pPr>
    </w:p>
    <w:p w:rsidR="00DC3780" w:rsidRDefault="00DC3780" w:rsidP="00DC3780">
      <w:pPr>
        <w:ind w:firstLine="720"/>
        <w:jc w:val="both"/>
        <w:rPr>
          <w:sz w:val="28"/>
          <w:szCs w:val="28"/>
        </w:rPr>
      </w:pPr>
      <w:r>
        <w:rPr>
          <w:sz w:val="28"/>
          <w:szCs w:val="28"/>
        </w:rPr>
        <w:t>HeadMaster</w:t>
      </w:r>
    </w:p>
    <w:p w:rsidR="00DC3780" w:rsidRDefault="00DC3780" w:rsidP="00DC3780">
      <w:pPr>
        <w:ind w:firstLine="720"/>
        <w:jc w:val="both"/>
        <w:rPr>
          <w:sz w:val="28"/>
          <w:szCs w:val="28"/>
        </w:rPr>
      </w:pPr>
      <w:r>
        <w:rPr>
          <w:sz w:val="28"/>
          <w:szCs w:val="28"/>
        </w:rPr>
        <w:t>Steve Mace</w:t>
      </w:r>
    </w:p>
    <w:p w:rsidR="00DC3780" w:rsidRDefault="00DC3780" w:rsidP="00DC3780">
      <w:pPr>
        <w:ind w:firstLine="720"/>
        <w:jc w:val="both"/>
        <w:rPr>
          <w:sz w:val="28"/>
          <w:szCs w:val="28"/>
        </w:rPr>
      </w:pPr>
      <w:r>
        <w:rPr>
          <w:sz w:val="28"/>
          <w:szCs w:val="28"/>
        </w:rPr>
        <w:t>John Mitchell</w:t>
      </w:r>
    </w:p>
    <w:p w:rsidR="00DC3780" w:rsidRDefault="00DC3780" w:rsidP="00DC3780">
      <w:pPr>
        <w:ind w:firstLine="720"/>
        <w:jc w:val="both"/>
        <w:rPr>
          <w:sz w:val="28"/>
          <w:szCs w:val="28"/>
        </w:rPr>
      </w:pPr>
      <w:r>
        <w:rPr>
          <w:sz w:val="28"/>
          <w:szCs w:val="28"/>
        </w:rPr>
        <w:t>Mike Beard</w:t>
      </w:r>
    </w:p>
    <w:p w:rsidR="00DC3780" w:rsidRDefault="00DC3780" w:rsidP="00DC3780">
      <w:pPr>
        <w:ind w:firstLine="720"/>
        <w:jc w:val="both"/>
        <w:rPr>
          <w:sz w:val="28"/>
          <w:szCs w:val="28"/>
        </w:rPr>
      </w:pPr>
      <w:r>
        <w:rPr>
          <w:sz w:val="28"/>
          <w:szCs w:val="28"/>
        </w:rPr>
        <w:t>Paul James</w:t>
      </w:r>
    </w:p>
    <w:p w:rsidR="00DC3780" w:rsidRDefault="00DC3780" w:rsidP="00DC3780">
      <w:pPr>
        <w:jc w:val="both"/>
        <w:rPr>
          <w:sz w:val="28"/>
          <w:szCs w:val="28"/>
        </w:rPr>
      </w:pPr>
    </w:p>
    <w:p w:rsidR="00DC3780" w:rsidRDefault="00DC3780" w:rsidP="00DC3780">
      <w:pPr>
        <w:jc w:val="both"/>
        <w:rPr>
          <w:sz w:val="28"/>
          <w:szCs w:val="28"/>
        </w:rPr>
      </w:pPr>
      <w:r>
        <w:rPr>
          <w:sz w:val="28"/>
          <w:szCs w:val="28"/>
        </w:rPr>
        <w:t>2.</w:t>
      </w:r>
      <w:r>
        <w:rPr>
          <w:sz w:val="28"/>
          <w:szCs w:val="28"/>
        </w:rPr>
        <w:tab/>
      </w:r>
      <w:r w:rsidRPr="00C30325">
        <w:rPr>
          <w:sz w:val="28"/>
          <w:szCs w:val="28"/>
          <w:u w:val="single"/>
        </w:rPr>
        <w:t>Minutes of Meeting held Monday 4</w:t>
      </w:r>
      <w:r w:rsidRPr="00C30325">
        <w:rPr>
          <w:sz w:val="28"/>
          <w:szCs w:val="28"/>
          <w:u w:val="single"/>
          <w:vertAlign w:val="superscript"/>
        </w:rPr>
        <w:t>th</w:t>
      </w:r>
      <w:r w:rsidRPr="00C30325">
        <w:rPr>
          <w:sz w:val="28"/>
          <w:szCs w:val="28"/>
          <w:u w:val="single"/>
        </w:rPr>
        <w:t xml:space="preserve"> January 2013</w:t>
      </w:r>
    </w:p>
    <w:p w:rsidR="00DC3780" w:rsidRPr="00770843" w:rsidRDefault="00DC3780" w:rsidP="00DC3780">
      <w:pPr>
        <w:jc w:val="both"/>
        <w:rPr>
          <w:sz w:val="16"/>
          <w:szCs w:val="16"/>
        </w:rPr>
      </w:pPr>
    </w:p>
    <w:p w:rsidR="00DC3780" w:rsidRDefault="00DC3780" w:rsidP="00DC3780">
      <w:pPr>
        <w:jc w:val="both"/>
        <w:rPr>
          <w:sz w:val="28"/>
          <w:szCs w:val="28"/>
        </w:rPr>
      </w:pPr>
      <w:r>
        <w:rPr>
          <w:sz w:val="28"/>
          <w:szCs w:val="28"/>
        </w:rPr>
        <w:t>The minutes of the previous meeting where approved subject to an amendment of the number of members to 209.</w:t>
      </w:r>
    </w:p>
    <w:p w:rsidR="00DC3780" w:rsidRDefault="00DC3780" w:rsidP="00DC3780">
      <w:pPr>
        <w:jc w:val="both"/>
        <w:rPr>
          <w:sz w:val="28"/>
          <w:szCs w:val="28"/>
        </w:rPr>
      </w:pPr>
    </w:p>
    <w:p w:rsidR="00DC3780" w:rsidRDefault="00DC3780" w:rsidP="00DC3780">
      <w:pPr>
        <w:jc w:val="both"/>
        <w:rPr>
          <w:sz w:val="28"/>
          <w:szCs w:val="28"/>
        </w:rPr>
      </w:pPr>
      <w:r>
        <w:rPr>
          <w:sz w:val="28"/>
          <w:szCs w:val="28"/>
        </w:rPr>
        <w:t>3.</w:t>
      </w:r>
      <w:r>
        <w:rPr>
          <w:sz w:val="28"/>
          <w:szCs w:val="28"/>
        </w:rPr>
        <w:tab/>
      </w:r>
      <w:r w:rsidRPr="00C30325">
        <w:rPr>
          <w:sz w:val="28"/>
          <w:szCs w:val="28"/>
          <w:u w:val="single"/>
        </w:rPr>
        <w:t>Matters Arising</w:t>
      </w:r>
    </w:p>
    <w:p w:rsidR="00DC3780" w:rsidRPr="00770843" w:rsidRDefault="00DC3780" w:rsidP="00DC3780">
      <w:pPr>
        <w:jc w:val="both"/>
        <w:rPr>
          <w:sz w:val="16"/>
          <w:szCs w:val="16"/>
        </w:rPr>
      </w:pPr>
    </w:p>
    <w:p w:rsidR="00C30325" w:rsidRDefault="00C30325" w:rsidP="00DC3780">
      <w:pPr>
        <w:jc w:val="both"/>
        <w:rPr>
          <w:sz w:val="28"/>
          <w:szCs w:val="28"/>
        </w:rPr>
      </w:pPr>
      <w:r>
        <w:rPr>
          <w:sz w:val="28"/>
          <w:szCs w:val="28"/>
        </w:rPr>
        <w:t>The sub-committee of Peter Hobbs and Mike Nuth had nothing to report</w:t>
      </w:r>
    </w:p>
    <w:p w:rsidR="00C30325" w:rsidRDefault="00C30325" w:rsidP="00DC3780">
      <w:pPr>
        <w:jc w:val="both"/>
        <w:rPr>
          <w:sz w:val="28"/>
          <w:szCs w:val="28"/>
        </w:rPr>
      </w:pPr>
    </w:p>
    <w:p w:rsidR="00DC3780" w:rsidRDefault="00DC3780" w:rsidP="00DC3780">
      <w:pPr>
        <w:jc w:val="both"/>
        <w:rPr>
          <w:sz w:val="28"/>
          <w:szCs w:val="28"/>
        </w:rPr>
      </w:pPr>
      <w:r>
        <w:rPr>
          <w:sz w:val="28"/>
          <w:szCs w:val="28"/>
        </w:rPr>
        <w:t>4.</w:t>
      </w:r>
      <w:r>
        <w:rPr>
          <w:sz w:val="28"/>
          <w:szCs w:val="28"/>
        </w:rPr>
        <w:tab/>
      </w:r>
      <w:r w:rsidRPr="00C30325">
        <w:rPr>
          <w:sz w:val="28"/>
          <w:szCs w:val="28"/>
          <w:u w:val="single"/>
        </w:rPr>
        <w:t>Matters arising from AGM/Dinner</w:t>
      </w:r>
    </w:p>
    <w:p w:rsidR="00DC3780" w:rsidRPr="00770843" w:rsidRDefault="00DC3780" w:rsidP="00DC3780">
      <w:pPr>
        <w:jc w:val="both"/>
        <w:rPr>
          <w:sz w:val="16"/>
          <w:szCs w:val="16"/>
        </w:rPr>
      </w:pPr>
    </w:p>
    <w:p w:rsidR="00C30325" w:rsidRDefault="00C30325" w:rsidP="00DC3780">
      <w:pPr>
        <w:jc w:val="both"/>
        <w:rPr>
          <w:sz w:val="28"/>
          <w:szCs w:val="28"/>
        </w:rPr>
      </w:pPr>
      <w:r>
        <w:rPr>
          <w:sz w:val="28"/>
          <w:szCs w:val="28"/>
        </w:rPr>
        <w:t xml:space="preserve">There were mixed views on the arrangement of speeches pre-dinner.  13 Young Old-Cryptians had attended. </w:t>
      </w:r>
    </w:p>
    <w:p w:rsidR="00C30325" w:rsidRDefault="00C30325" w:rsidP="00DC3780">
      <w:pPr>
        <w:jc w:val="both"/>
        <w:rPr>
          <w:sz w:val="28"/>
          <w:szCs w:val="28"/>
        </w:rPr>
      </w:pPr>
    </w:p>
    <w:p w:rsidR="00DC3780" w:rsidRDefault="00DC3780" w:rsidP="00DC3780">
      <w:pPr>
        <w:jc w:val="both"/>
        <w:rPr>
          <w:sz w:val="28"/>
          <w:szCs w:val="28"/>
          <w:u w:val="single"/>
        </w:rPr>
      </w:pPr>
      <w:r>
        <w:rPr>
          <w:sz w:val="28"/>
          <w:szCs w:val="28"/>
        </w:rPr>
        <w:t>5.</w:t>
      </w:r>
      <w:r>
        <w:rPr>
          <w:sz w:val="28"/>
          <w:szCs w:val="28"/>
        </w:rPr>
        <w:tab/>
      </w:r>
      <w:r w:rsidRPr="00C30325">
        <w:rPr>
          <w:sz w:val="28"/>
          <w:szCs w:val="28"/>
          <w:u w:val="single"/>
        </w:rPr>
        <w:t>President’s Business</w:t>
      </w:r>
    </w:p>
    <w:p w:rsidR="00C30325" w:rsidRDefault="00C30325" w:rsidP="00DC3780">
      <w:pPr>
        <w:jc w:val="both"/>
        <w:rPr>
          <w:sz w:val="28"/>
          <w:szCs w:val="28"/>
          <w:u w:val="single"/>
        </w:rPr>
      </w:pPr>
    </w:p>
    <w:p w:rsidR="00C30325" w:rsidRDefault="00C30325" w:rsidP="00DC3780">
      <w:pPr>
        <w:jc w:val="both"/>
        <w:rPr>
          <w:sz w:val="28"/>
          <w:szCs w:val="28"/>
        </w:rPr>
      </w:pPr>
      <w:r w:rsidRPr="00C30325">
        <w:rPr>
          <w:sz w:val="28"/>
          <w:szCs w:val="28"/>
        </w:rPr>
        <w:t>The President’s business is dealt with under various headings below.</w:t>
      </w:r>
    </w:p>
    <w:p w:rsidR="00DC3780" w:rsidRPr="00770843" w:rsidRDefault="00A7106D" w:rsidP="00DC3780">
      <w:pPr>
        <w:jc w:val="both"/>
        <w:rPr>
          <w:sz w:val="16"/>
          <w:szCs w:val="16"/>
        </w:rPr>
      </w:pPr>
      <w:r>
        <w:rPr>
          <w:b/>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-8115300</wp:posOffset>
                </wp:positionV>
                <wp:extent cx="685800" cy="20115530"/>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11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84C" w:rsidRPr="005D784C" w:rsidRDefault="005D784C">
                            <w:pPr>
                              <w:rPr>
                                <w:sz w:val="28"/>
                                <w:szCs w:val="28"/>
                                <w:u w:val="single"/>
                              </w:rPr>
                            </w:pPr>
                            <w:r w:rsidRPr="005D784C">
                              <w:rPr>
                                <w:sz w:val="28"/>
                                <w:szCs w:val="28"/>
                                <w:u w:val="single"/>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3pt;margin-top:-639pt;width:54pt;height:158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63tw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" filled="f" stroked="f">
                <v:textbox>
                  <w:txbxContent>
                    <w:p w:rsidR="005D784C" w:rsidRPr="005D784C" w:rsidRDefault="005D784C">
                      <w:pPr>
                        <w:rPr>
                          <w:sz w:val="28"/>
                          <w:szCs w:val="28"/>
                          <w:u w:val="single"/>
                        </w:rPr>
                      </w:pPr>
                      <w:r w:rsidRPr="005D784C">
                        <w:rPr>
                          <w:sz w:val="28"/>
                          <w:szCs w:val="28"/>
                          <w:u w:val="single"/>
                        </w:rPr>
                        <w:t>Action</w:t>
                      </w:r>
                    </w:p>
                  </w:txbxContent>
                </v:textbox>
              </v:shape>
            </w:pict>
          </mc:Fallback>
        </mc:AlternateContent>
      </w:r>
    </w:p>
    <w:p w:rsidR="00C30325" w:rsidRDefault="00C30325" w:rsidP="00DC3780">
      <w:pPr>
        <w:jc w:val="both"/>
        <w:rPr>
          <w:sz w:val="28"/>
          <w:szCs w:val="28"/>
        </w:rPr>
      </w:pPr>
    </w:p>
    <w:p w:rsidR="00DC3780" w:rsidRPr="00C30325" w:rsidRDefault="00DC3780" w:rsidP="00DC3780">
      <w:pPr>
        <w:jc w:val="both"/>
        <w:rPr>
          <w:sz w:val="28"/>
          <w:szCs w:val="28"/>
          <w:u w:val="single"/>
        </w:rPr>
      </w:pPr>
      <w:r w:rsidRPr="00C30325">
        <w:rPr>
          <w:sz w:val="28"/>
          <w:szCs w:val="28"/>
        </w:rPr>
        <w:t>6.</w:t>
      </w:r>
      <w:r w:rsidRPr="00C30325">
        <w:rPr>
          <w:sz w:val="28"/>
          <w:szCs w:val="28"/>
        </w:rPr>
        <w:tab/>
      </w:r>
      <w:r w:rsidRPr="00C30325">
        <w:rPr>
          <w:sz w:val="28"/>
          <w:szCs w:val="28"/>
          <w:u w:val="single"/>
        </w:rPr>
        <w:t>Headmaster’s Report</w:t>
      </w:r>
    </w:p>
    <w:p w:rsidR="00DC3780" w:rsidRPr="00770843" w:rsidRDefault="00DC3780" w:rsidP="00DC3780">
      <w:pPr>
        <w:jc w:val="both"/>
        <w:rPr>
          <w:sz w:val="16"/>
          <w:szCs w:val="16"/>
        </w:rPr>
      </w:pPr>
    </w:p>
    <w:p w:rsidR="00C30325" w:rsidRDefault="00C30325" w:rsidP="00DC3780">
      <w:pPr>
        <w:jc w:val="both"/>
        <w:rPr>
          <w:sz w:val="28"/>
          <w:szCs w:val="28"/>
        </w:rPr>
      </w:pPr>
      <w:r>
        <w:rPr>
          <w:sz w:val="28"/>
          <w:szCs w:val="28"/>
        </w:rPr>
        <w:t>The Headmaster’s report was distributed in his absence.   It was suggested that an earlier timing of meetings might be helpful to the Headmaster</w:t>
      </w:r>
      <w:r w:rsidR="000B1A29">
        <w:rPr>
          <w:sz w:val="28"/>
          <w:szCs w:val="28"/>
        </w:rPr>
        <w:t xml:space="preserve"> and that the next meeting be held at 1800.</w:t>
      </w:r>
    </w:p>
    <w:p w:rsidR="00C30325" w:rsidRDefault="00C30325" w:rsidP="00DC3780">
      <w:pPr>
        <w:jc w:val="both"/>
        <w:rPr>
          <w:sz w:val="28"/>
          <w:szCs w:val="28"/>
        </w:rPr>
      </w:pPr>
    </w:p>
    <w:p w:rsidR="00DC3780" w:rsidRDefault="00DC3780" w:rsidP="00DC3780">
      <w:pPr>
        <w:jc w:val="both"/>
        <w:rPr>
          <w:sz w:val="28"/>
          <w:szCs w:val="28"/>
        </w:rPr>
      </w:pPr>
      <w:r>
        <w:rPr>
          <w:sz w:val="28"/>
          <w:szCs w:val="28"/>
        </w:rPr>
        <w:t>7.</w:t>
      </w:r>
      <w:r>
        <w:rPr>
          <w:sz w:val="28"/>
          <w:szCs w:val="28"/>
        </w:rPr>
        <w:tab/>
      </w:r>
      <w:r w:rsidRPr="000B1A29">
        <w:rPr>
          <w:sz w:val="28"/>
          <w:szCs w:val="28"/>
          <w:u w:val="single"/>
        </w:rPr>
        <w:t>Honorary Treasurer’s Report</w:t>
      </w:r>
    </w:p>
    <w:p w:rsidR="00DC3780" w:rsidRPr="00770843" w:rsidRDefault="00DC3780" w:rsidP="00DC3780">
      <w:pPr>
        <w:jc w:val="both"/>
        <w:rPr>
          <w:sz w:val="16"/>
          <w:szCs w:val="16"/>
        </w:rPr>
      </w:pPr>
    </w:p>
    <w:p w:rsidR="000B1A29" w:rsidRDefault="000B1A29" w:rsidP="00DC3780">
      <w:pPr>
        <w:jc w:val="both"/>
        <w:rPr>
          <w:sz w:val="28"/>
          <w:szCs w:val="28"/>
        </w:rPr>
      </w:pPr>
      <w:r>
        <w:rPr>
          <w:sz w:val="28"/>
          <w:szCs w:val="28"/>
        </w:rPr>
        <w:t>The Treasure reported healthy finances with net funds of £13000.   The Annual Dinner had shown an acceptable loss of £87</w:t>
      </w:r>
    </w:p>
    <w:p w:rsidR="000B1A29" w:rsidRDefault="000B1A29" w:rsidP="00DC3780">
      <w:pPr>
        <w:jc w:val="both"/>
        <w:rPr>
          <w:sz w:val="28"/>
          <w:szCs w:val="28"/>
        </w:rPr>
      </w:pPr>
    </w:p>
    <w:p w:rsidR="00DC3780" w:rsidRDefault="00DC3780" w:rsidP="00DC3780">
      <w:pPr>
        <w:jc w:val="both"/>
        <w:rPr>
          <w:sz w:val="28"/>
          <w:szCs w:val="28"/>
        </w:rPr>
      </w:pPr>
      <w:r>
        <w:rPr>
          <w:sz w:val="28"/>
          <w:szCs w:val="28"/>
        </w:rPr>
        <w:t>8.</w:t>
      </w:r>
      <w:r>
        <w:rPr>
          <w:sz w:val="28"/>
          <w:szCs w:val="28"/>
        </w:rPr>
        <w:tab/>
      </w:r>
      <w:r w:rsidRPr="000B1A29">
        <w:rPr>
          <w:sz w:val="28"/>
          <w:szCs w:val="28"/>
          <w:u w:val="single"/>
        </w:rPr>
        <w:t>Report on Centennial Bursary Fund</w:t>
      </w:r>
    </w:p>
    <w:p w:rsidR="00DC3780" w:rsidRPr="00770843" w:rsidRDefault="00DC3780" w:rsidP="00DC3780">
      <w:pPr>
        <w:jc w:val="both"/>
        <w:rPr>
          <w:sz w:val="16"/>
          <w:szCs w:val="16"/>
        </w:rPr>
      </w:pPr>
    </w:p>
    <w:p w:rsidR="000B1A29" w:rsidRDefault="000B1A29" w:rsidP="00DC3780">
      <w:pPr>
        <w:jc w:val="both"/>
        <w:rPr>
          <w:sz w:val="28"/>
          <w:szCs w:val="28"/>
        </w:rPr>
      </w:pPr>
      <w:r>
        <w:rPr>
          <w:sz w:val="28"/>
          <w:szCs w:val="28"/>
        </w:rPr>
        <w:t>The Annual Dinner had boosted funds by £260.  The Fund now stood at £50000.   12 nominations had been received for bursaries: 6 academic, 4 music, 1 art and 1 sport.   All the noinees would receive a bursary.   The presentations would be made at a Bursary Lunch 24 May at the School.</w:t>
      </w:r>
    </w:p>
    <w:p w:rsidR="000B1A29" w:rsidRDefault="000B1A29" w:rsidP="00DC3780">
      <w:pPr>
        <w:jc w:val="both"/>
        <w:rPr>
          <w:sz w:val="28"/>
          <w:szCs w:val="28"/>
        </w:rPr>
      </w:pPr>
    </w:p>
    <w:p w:rsidR="00DC3780" w:rsidRDefault="00DC3780" w:rsidP="00DC3780">
      <w:pPr>
        <w:jc w:val="both"/>
        <w:rPr>
          <w:sz w:val="28"/>
          <w:szCs w:val="28"/>
        </w:rPr>
      </w:pPr>
      <w:r>
        <w:rPr>
          <w:sz w:val="28"/>
          <w:szCs w:val="28"/>
        </w:rPr>
        <w:t>9.</w:t>
      </w:r>
      <w:r>
        <w:rPr>
          <w:sz w:val="28"/>
          <w:szCs w:val="28"/>
        </w:rPr>
        <w:tab/>
      </w:r>
      <w:r w:rsidRPr="000B1A29">
        <w:rPr>
          <w:sz w:val="28"/>
          <w:szCs w:val="28"/>
          <w:u w:val="single"/>
        </w:rPr>
        <w:t>Membership Secretary Report</w:t>
      </w:r>
    </w:p>
    <w:p w:rsidR="00DC3780" w:rsidRPr="00770843" w:rsidRDefault="00DC3780" w:rsidP="00DC3780">
      <w:pPr>
        <w:jc w:val="both"/>
        <w:rPr>
          <w:sz w:val="16"/>
          <w:szCs w:val="16"/>
        </w:rPr>
      </w:pPr>
    </w:p>
    <w:p w:rsidR="008D4BAC" w:rsidRDefault="008D4BAC" w:rsidP="00DC3780">
      <w:pPr>
        <w:jc w:val="both"/>
        <w:rPr>
          <w:sz w:val="28"/>
          <w:szCs w:val="28"/>
        </w:rPr>
      </w:pPr>
      <w:r>
        <w:rPr>
          <w:sz w:val="28"/>
          <w:szCs w:val="28"/>
        </w:rPr>
        <w:t>The Membership Secretary reported a static membership but a growing number of young joiners.  There was discussion of lists of members and lists of non-members.   The President said that he had a database of members that he had inherited some years ago which he would forward.</w:t>
      </w:r>
    </w:p>
    <w:p w:rsidR="008D4BAC" w:rsidRDefault="008D4BAC" w:rsidP="00DC3780">
      <w:pPr>
        <w:jc w:val="both"/>
        <w:rPr>
          <w:sz w:val="28"/>
          <w:szCs w:val="28"/>
        </w:rPr>
      </w:pPr>
    </w:p>
    <w:p w:rsidR="00DC3780" w:rsidRDefault="00DC3780" w:rsidP="00DC3780">
      <w:pPr>
        <w:jc w:val="both"/>
        <w:rPr>
          <w:sz w:val="28"/>
          <w:szCs w:val="28"/>
        </w:rPr>
      </w:pPr>
      <w:r>
        <w:rPr>
          <w:sz w:val="28"/>
          <w:szCs w:val="28"/>
        </w:rPr>
        <w:t>10.</w:t>
      </w:r>
      <w:r>
        <w:rPr>
          <w:sz w:val="28"/>
          <w:szCs w:val="28"/>
        </w:rPr>
        <w:tab/>
      </w:r>
      <w:r w:rsidRPr="008D4BAC">
        <w:rPr>
          <w:sz w:val="28"/>
          <w:szCs w:val="28"/>
          <w:u w:val="single"/>
        </w:rPr>
        <w:t>Web-Site update</w:t>
      </w:r>
    </w:p>
    <w:p w:rsidR="00DC3780" w:rsidRPr="00770843" w:rsidRDefault="00DC3780" w:rsidP="00DC3780">
      <w:pPr>
        <w:jc w:val="both"/>
        <w:rPr>
          <w:sz w:val="16"/>
          <w:szCs w:val="16"/>
        </w:rPr>
      </w:pPr>
    </w:p>
    <w:p w:rsidR="008D4BAC" w:rsidRDefault="008D4BAC" w:rsidP="00DC3780">
      <w:pPr>
        <w:jc w:val="both"/>
        <w:rPr>
          <w:sz w:val="28"/>
          <w:szCs w:val="28"/>
        </w:rPr>
      </w:pPr>
      <w:r>
        <w:rPr>
          <w:sz w:val="28"/>
          <w:szCs w:val="28"/>
        </w:rPr>
        <w:t>Richard Briggs reported progress on the Web-Site.   There had been hacking of the site resulting in it being off-line for several days.   This had been resolved.   It was agreed to investigate an ongoing maintenance contract with the web designer.</w:t>
      </w:r>
    </w:p>
    <w:p w:rsidR="008D4BAC" w:rsidRDefault="008D4BAC" w:rsidP="00DC3780">
      <w:pPr>
        <w:jc w:val="both"/>
        <w:rPr>
          <w:sz w:val="28"/>
          <w:szCs w:val="28"/>
        </w:rPr>
      </w:pPr>
    </w:p>
    <w:p w:rsidR="008D4BAC" w:rsidRDefault="00DC3780" w:rsidP="00DC3780">
      <w:pPr>
        <w:jc w:val="both"/>
        <w:rPr>
          <w:sz w:val="28"/>
          <w:szCs w:val="28"/>
        </w:rPr>
      </w:pPr>
      <w:r>
        <w:rPr>
          <w:sz w:val="28"/>
          <w:szCs w:val="28"/>
        </w:rPr>
        <w:t>11.</w:t>
      </w:r>
      <w:r>
        <w:rPr>
          <w:sz w:val="28"/>
          <w:szCs w:val="28"/>
        </w:rPr>
        <w:tab/>
      </w:r>
      <w:r w:rsidRPr="008D4BAC">
        <w:rPr>
          <w:sz w:val="28"/>
          <w:szCs w:val="28"/>
          <w:u w:val="single"/>
        </w:rPr>
        <w:t>Founders’ Day</w:t>
      </w:r>
    </w:p>
    <w:p w:rsidR="008D4BAC" w:rsidRDefault="008D4BAC" w:rsidP="00DC3780">
      <w:pPr>
        <w:jc w:val="both"/>
        <w:rPr>
          <w:sz w:val="28"/>
          <w:szCs w:val="28"/>
        </w:rPr>
      </w:pPr>
    </w:p>
    <w:p w:rsidR="008D4BAC" w:rsidRPr="008D4BAC" w:rsidRDefault="008D4BAC" w:rsidP="00DC3780">
      <w:pPr>
        <w:jc w:val="both"/>
        <w:rPr>
          <w:sz w:val="28"/>
          <w:szCs w:val="28"/>
        </w:rPr>
      </w:pPr>
      <w:r w:rsidRPr="008D4BAC">
        <w:rPr>
          <w:sz w:val="28"/>
          <w:szCs w:val="28"/>
        </w:rPr>
        <w:t>Invitations had gone out to members for the Founders’ Day event</w:t>
      </w:r>
      <w:r w:rsidR="004B45D0">
        <w:rPr>
          <w:sz w:val="28"/>
          <w:szCs w:val="28"/>
        </w:rPr>
        <w:t xml:space="preserve"> and some response had already been forthcoming.  The Supper was to be at the New Inn which offered full bar facilities, round tables and a lower price.   Bob Timms aked that the Golf Competition be given publicity on the Web-Site and it was agreed that the information should also be recirculated via e-mail.   It was also agreed that in addition to putting details on the Web they should also be e-mailed to non-members for whom an address was held.  It was requested that members who knew </w:t>
      </w:r>
      <w:r w:rsidR="004B45D0">
        <w:rPr>
          <w:sz w:val="28"/>
          <w:szCs w:val="28"/>
        </w:rPr>
        <w:lastRenderedPageBreak/>
        <w:t>OC’s in Holy Orders provide inf to the President as there was an ongoing need for preachers at the ceremony.</w:t>
      </w:r>
    </w:p>
    <w:p w:rsidR="008D4BAC" w:rsidRDefault="008D4BAC" w:rsidP="00DC3780">
      <w:pPr>
        <w:jc w:val="both"/>
        <w:rPr>
          <w:sz w:val="28"/>
          <w:szCs w:val="28"/>
          <w:u w:val="single"/>
        </w:rPr>
      </w:pPr>
    </w:p>
    <w:p w:rsidR="00DC3780" w:rsidRDefault="00DC3780" w:rsidP="00DC3780">
      <w:pPr>
        <w:jc w:val="both"/>
        <w:rPr>
          <w:sz w:val="28"/>
          <w:szCs w:val="28"/>
          <w:u w:val="single"/>
        </w:rPr>
      </w:pPr>
      <w:r>
        <w:rPr>
          <w:sz w:val="28"/>
          <w:szCs w:val="28"/>
        </w:rPr>
        <w:t>12.</w:t>
      </w:r>
      <w:r>
        <w:rPr>
          <w:sz w:val="28"/>
          <w:szCs w:val="28"/>
        </w:rPr>
        <w:tab/>
      </w:r>
      <w:r w:rsidRPr="004B45D0">
        <w:rPr>
          <w:sz w:val="28"/>
          <w:szCs w:val="28"/>
          <w:u w:val="single"/>
        </w:rPr>
        <w:t>Cenotaph</w:t>
      </w:r>
    </w:p>
    <w:p w:rsidR="004B45D0" w:rsidRDefault="004B45D0" w:rsidP="00DC3780">
      <w:pPr>
        <w:jc w:val="both"/>
        <w:rPr>
          <w:sz w:val="28"/>
          <w:szCs w:val="28"/>
          <w:u w:val="single"/>
        </w:rPr>
      </w:pPr>
    </w:p>
    <w:p w:rsidR="004B45D0" w:rsidRPr="004B45D0" w:rsidRDefault="004B45D0" w:rsidP="00DC3780">
      <w:pPr>
        <w:jc w:val="both"/>
        <w:rPr>
          <w:sz w:val="28"/>
          <w:szCs w:val="28"/>
        </w:rPr>
      </w:pPr>
      <w:r w:rsidRPr="004B45D0">
        <w:rPr>
          <w:sz w:val="28"/>
          <w:szCs w:val="28"/>
        </w:rPr>
        <w:t>As usual Mike Nuth would be organising the attendance.   It was stressed that numbers needed to increase and that younger blood should be encouraged.  It was agreed that Mike Nuth liaise with the School about attendance and the possible use of the Minibus.</w:t>
      </w:r>
    </w:p>
    <w:p w:rsidR="00DC3780" w:rsidRPr="004B45D0" w:rsidRDefault="00DC3780" w:rsidP="00DC3780">
      <w:pPr>
        <w:jc w:val="both"/>
        <w:rPr>
          <w:sz w:val="16"/>
          <w:szCs w:val="16"/>
        </w:rPr>
      </w:pPr>
    </w:p>
    <w:p w:rsidR="00DC3780" w:rsidRDefault="00DC3780" w:rsidP="00DC3780">
      <w:pPr>
        <w:jc w:val="both"/>
        <w:rPr>
          <w:sz w:val="28"/>
          <w:szCs w:val="28"/>
        </w:rPr>
      </w:pPr>
      <w:r>
        <w:rPr>
          <w:sz w:val="28"/>
          <w:szCs w:val="28"/>
        </w:rPr>
        <w:t>13.</w:t>
      </w:r>
      <w:r>
        <w:rPr>
          <w:sz w:val="28"/>
          <w:szCs w:val="28"/>
        </w:rPr>
        <w:tab/>
      </w:r>
      <w:r w:rsidRPr="00596620">
        <w:rPr>
          <w:sz w:val="28"/>
          <w:szCs w:val="28"/>
          <w:u w:val="single"/>
        </w:rPr>
        <w:t>Cryptian Magazine</w:t>
      </w:r>
    </w:p>
    <w:p w:rsidR="00DC3780" w:rsidRPr="00CA1C0B" w:rsidRDefault="00DC3780" w:rsidP="00DC3780">
      <w:pPr>
        <w:jc w:val="both"/>
        <w:rPr>
          <w:sz w:val="28"/>
          <w:szCs w:val="28"/>
        </w:rPr>
      </w:pPr>
    </w:p>
    <w:p w:rsidR="00596620" w:rsidRDefault="00596620" w:rsidP="00DC3780">
      <w:pPr>
        <w:jc w:val="both"/>
        <w:rPr>
          <w:sz w:val="28"/>
          <w:szCs w:val="28"/>
        </w:rPr>
      </w:pPr>
      <w:r>
        <w:rPr>
          <w:sz w:val="28"/>
          <w:szCs w:val="28"/>
        </w:rPr>
        <w:t>Howard Allen reported that good progress was being made on the 2013 edition on his part but that he was not certain that the School’s part would be ready in time for distribution at Founders’ Day.</w:t>
      </w:r>
    </w:p>
    <w:p w:rsidR="00596620" w:rsidRDefault="00596620" w:rsidP="00DC3780">
      <w:pPr>
        <w:jc w:val="both"/>
        <w:rPr>
          <w:sz w:val="28"/>
          <w:szCs w:val="28"/>
        </w:rPr>
      </w:pPr>
    </w:p>
    <w:p w:rsidR="00DC3780" w:rsidRPr="00CA1C0B" w:rsidRDefault="00DC3780" w:rsidP="00DC3780">
      <w:pPr>
        <w:jc w:val="both"/>
        <w:rPr>
          <w:sz w:val="28"/>
          <w:szCs w:val="28"/>
        </w:rPr>
      </w:pPr>
      <w:r w:rsidRPr="00CA1C0B">
        <w:rPr>
          <w:sz w:val="28"/>
          <w:szCs w:val="28"/>
        </w:rPr>
        <w:t>14.</w:t>
      </w:r>
      <w:r w:rsidRPr="00CA1C0B">
        <w:rPr>
          <w:sz w:val="28"/>
          <w:szCs w:val="28"/>
        </w:rPr>
        <w:tab/>
      </w:r>
      <w:r w:rsidRPr="00596620">
        <w:rPr>
          <w:sz w:val="28"/>
          <w:szCs w:val="28"/>
          <w:u w:val="single"/>
        </w:rPr>
        <w:t>475</w:t>
      </w:r>
      <w:r w:rsidRPr="00596620">
        <w:rPr>
          <w:sz w:val="28"/>
          <w:szCs w:val="28"/>
          <w:u w:val="single"/>
          <w:vertAlign w:val="superscript"/>
        </w:rPr>
        <w:t>th</w:t>
      </w:r>
      <w:r w:rsidRPr="00596620">
        <w:rPr>
          <w:sz w:val="28"/>
          <w:szCs w:val="28"/>
          <w:u w:val="single"/>
        </w:rPr>
        <w:t xml:space="preserve"> Anniversary Book</w:t>
      </w:r>
    </w:p>
    <w:p w:rsidR="00DC3780" w:rsidRPr="00770843" w:rsidRDefault="00DC3780" w:rsidP="00DC3780">
      <w:pPr>
        <w:jc w:val="both"/>
        <w:rPr>
          <w:sz w:val="16"/>
          <w:szCs w:val="16"/>
        </w:rPr>
      </w:pPr>
    </w:p>
    <w:p w:rsidR="00596620" w:rsidRDefault="00596620" w:rsidP="00DC3780">
      <w:pPr>
        <w:jc w:val="both"/>
        <w:rPr>
          <w:sz w:val="28"/>
          <w:szCs w:val="28"/>
        </w:rPr>
      </w:pPr>
      <w:r>
        <w:rPr>
          <w:sz w:val="28"/>
          <w:szCs w:val="28"/>
        </w:rPr>
        <w:t>Howard Allen reported a good response for his appeal for photographs up to the 1960’s but a paucity thereafter.   The School had undertaken to provide photos from its archives for 1989 to 2014.   Work on this period should begin when students became available after AS exams.</w:t>
      </w:r>
    </w:p>
    <w:p w:rsidR="00596620" w:rsidRDefault="002A1E99" w:rsidP="00DC3780">
      <w:pPr>
        <w:jc w:val="both"/>
        <w:rPr>
          <w:sz w:val="28"/>
          <w:szCs w:val="28"/>
        </w:rPr>
      </w:pPr>
      <w:r>
        <w:rPr>
          <w:sz w:val="28"/>
          <w:szCs w:val="28"/>
        </w:rPr>
        <w:t>He was making enquiries about printing.   The Club would provide £2000 with matched funding from the School.   The first day of the School was 11January 1539.   It was agreed that 11 January 2014 (a Saturday) would be a good launch day with the old school room as the venue.</w:t>
      </w:r>
    </w:p>
    <w:p w:rsidR="00596620" w:rsidRDefault="00596620" w:rsidP="00DC3780">
      <w:pPr>
        <w:jc w:val="both"/>
        <w:rPr>
          <w:sz w:val="28"/>
          <w:szCs w:val="28"/>
        </w:rPr>
      </w:pPr>
    </w:p>
    <w:p w:rsidR="00DC3780" w:rsidRDefault="00DC3780" w:rsidP="00DC3780">
      <w:pPr>
        <w:jc w:val="both"/>
        <w:rPr>
          <w:sz w:val="28"/>
          <w:szCs w:val="28"/>
        </w:rPr>
      </w:pPr>
      <w:r>
        <w:rPr>
          <w:sz w:val="28"/>
          <w:szCs w:val="28"/>
        </w:rPr>
        <w:t>15.</w:t>
      </w:r>
      <w:r>
        <w:rPr>
          <w:sz w:val="28"/>
          <w:szCs w:val="28"/>
        </w:rPr>
        <w:tab/>
      </w:r>
      <w:r w:rsidRPr="002A1E99">
        <w:rPr>
          <w:sz w:val="28"/>
          <w:szCs w:val="28"/>
          <w:u w:val="single"/>
        </w:rPr>
        <w:t>Any other business</w:t>
      </w:r>
    </w:p>
    <w:p w:rsidR="00DC3780" w:rsidRPr="00770843" w:rsidRDefault="00DC3780" w:rsidP="00DC3780">
      <w:pPr>
        <w:jc w:val="both"/>
        <w:rPr>
          <w:sz w:val="16"/>
          <w:szCs w:val="16"/>
        </w:rPr>
      </w:pPr>
    </w:p>
    <w:p w:rsidR="002A1E99" w:rsidRDefault="002A1E99" w:rsidP="00DC3780">
      <w:pPr>
        <w:jc w:val="both"/>
        <w:rPr>
          <w:sz w:val="28"/>
          <w:szCs w:val="28"/>
        </w:rPr>
      </w:pPr>
      <w:r>
        <w:rPr>
          <w:sz w:val="28"/>
          <w:szCs w:val="28"/>
        </w:rPr>
        <w:t>Corrections needed to be made to the honours boards: the President would liaise with John Mitchell</w:t>
      </w:r>
    </w:p>
    <w:p w:rsidR="002A1E99" w:rsidRDefault="002A1E99" w:rsidP="00DC3780">
      <w:pPr>
        <w:jc w:val="both"/>
        <w:rPr>
          <w:sz w:val="28"/>
          <w:szCs w:val="28"/>
        </w:rPr>
      </w:pPr>
    </w:p>
    <w:p w:rsidR="00DC3780" w:rsidRDefault="00DC3780" w:rsidP="00DC3780">
      <w:pPr>
        <w:jc w:val="both"/>
        <w:rPr>
          <w:sz w:val="28"/>
          <w:szCs w:val="28"/>
          <w:u w:val="single"/>
        </w:rPr>
      </w:pPr>
      <w:r>
        <w:rPr>
          <w:sz w:val="28"/>
          <w:szCs w:val="28"/>
        </w:rPr>
        <w:t>16.</w:t>
      </w:r>
      <w:r w:rsidRPr="00DF5B51">
        <w:rPr>
          <w:sz w:val="28"/>
          <w:szCs w:val="28"/>
        </w:rPr>
        <w:t xml:space="preserve"> </w:t>
      </w:r>
      <w:r>
        <w:rPr>
          <w:sz w:val="28"/>
          <w:szCs w:val="28"/>
        </w:rPr>
        <w:tab/>
      </w:r>
      <w:r w:rsidRPr="002A1E99">
        <w:rPr>
          <w:sz w:val="28"/>
          <w:szCs w:val="28"/>
          <w:u w:val="single"/>
        </w:rPr>
        <w:t>Date of next meeting</w:t>
      </w:r>
    </w:p>
    <w:p w:rsidR="002A1E99" w:rsidRDefault="002A1E99" w:rsidP="00DC3780">
      <w:pPr>
        <w:jc w:val="both"/>
        <w:rPr>
          <w:sz w:val="28"/>
          <w:szCs w:val="28"/>
          <w:u w:val="single"/>
        </w:rPr>
      </w:pPr>
    </w:p>
    <w:p w:rsidR="002A1E99" w:rsidRPr="002A1E99" w:rsidRDefault="002A1E99" w:rsidP="002A1E99">
      <w:pPr>
        <w:ind w:left="2160" w:firstLine="720"/>
        <w:jc w:val="both"/>
        <w:rPr>
          <w:b/>
          <w:sz w:val="28"/>
          <w:szCs w:val="28"/>
          <w:u w:val="single"/>
        </w:rPr>
      </w:pPr>
      <w:r w:rsidRPr="002A1E99">
        <w:rPr>
          <w:b/>
          <w:sz w:val="28"/>
          <w:szCs w:val="28"/>
          <w:u w:val="single"/>
        </w:rPr>
        <w:t>14</w:t>
      </w:r>
      <w:r w:rsidRPr="002A1E99">
        <w:rPr>
          <w:b/>
          <w:sz w:val="28"/>
          <w:szCs w:val="28"/>
          <w:u w:val="single"/>
          <w:vertAlign w:val="superscript"/>
        </w:rPr>
        <w:t>th</w:t>
      </w:r>
      <w:r w:rsidRPr="002A1E99">
        <w:rPr>
          <w:b/>
          <w:sz w:val="28"/>
          <w:szCs w:val="28"/>
          <w:u w:val="single"/>
        </w:rPr>
        <w:t xml:space="preserve"> October 1800</w:t>
      </w:r>
    </w:p>
    <w:p w:rsidR="002A1E99" w:rsidRDefault="002A1E99" w:rsidP="00DC3780">
      <w:pPr>
        <w:jc w:val="both"/>
        <w:rPr>
          <w:sz w:val="28"/>
          <w:szCs w:val="28"/>
          <w:u w:val="single"/>
        </w:rPr>
      </w:pPr>
    </w:p>
    <w:p w:rsidR="002A1E99" w:rsidRDefault="002A1E99" w:rsidP="00DC3780">
      <w:pPr>
        <w:jc w:val="both"/>
        <w:rPr>
          <w:sz w:val="28"/>
          <w:szCs w:val="28"/>
        </w:rPr>
      </w:pPr>
    </w:p>
    <w:p w:rsidR="00DC3780" w:rsidRPr="00770843" w:rsidRDefault="00DC3780" w:rsidP="00DC3780">
      <w:pPr>
        <w:jc w:val="both"/>
        <w:rPr>
          <w:sz w:val="16"/>
          <w:szCs w:val="16"/>
        </w:rPr>
      </w:pPr>
    </w:p>
    <w:p w:rsidR="005D784C" w:rsidRPr="005D784C" w:rsidRDefault="002A1E99" w:rsidP="005D784C">
      <w:pPr>
        <w:jc w:val="both"/>
        <w:rPr>
          <w:b/>
          <w:sz w:val="28"/>
          <w:szCs w:val="28"/>
        </w:rPr>
      </w:pPr>
      <w:r>
        <w:rPr>
          <w:b/>
          <w:sz w:val="28"/>
          <w:szCs w:val="28"/>
        </w:rPr>
        <w:t>John Hughes</w:t>
      </w:r>
    </w:p>
    <w:sectPr w:rsidR="005D784C" w:rsidRPr="005D784C" w:rsidSect="005D784C">
      <w:pgSz w:w="11906" w:h="16838"/>
      <w:pgMar w:top="1440" w:right="218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4C"/>
    <w:rsid w:val="000B1A29"/>
    <w:rsid w:val="001A7ECE"/>
    <w:rsid w:val="002A1E99"/>
    <w:rsid w:val="004B45D0"/>
    <w:rsid w:val="00596620"/>
    <w:rsid w:val="005D784C"/>
    <w:rsid w:val="008D4BAC"/>
    <w:rsid w:val="00A7106D"/>
    <w:rsid w:val="00C30325"/>
    <w:rsid w:val="00DC3780"/>
    <w:rsid w:val="00FC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Old Cryptian’s Club</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Cryptian’s Club</dc:title>
  <dc:creator>John Hughes</dc:creator>
  <cp:lastModifiedBy>Red Leader</cp:lastModifiedBy>
  <cp:revision>2</cp:revision>
  <dcterms:created xsi:type="dcterms:W3CDTF">2017-10-18T08:28:00Z</dcterms:created>
  <dcterms:modified xsi:type="dcterms:W3CDTF">2017-10-18T08:28:00Z</dcterms:modified>
</cp:coreProperties>
</file>